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B10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E56FFF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22321388"/>
      <w:r w:rsidRPr="003D6759">
        <w:rPr>
          <w:rFonts w:ascii="Times New Roman" w:hAnsi="Times New Roman" w:cs="Times New Roman"/>
          <w:b/>
          <w:sz w:val="24"/>
          <w:szCs w:val="24"/>
        </w:rPr>
        <w:t xml:space="preserve">Tony </w:t>
      </w:r>
      <w:proofErr w:type="spellStart"/>
      <w:r w:rsidRPr="003D6759">
        <w:rPr>
          <w:rFonts w:ascii="Times New Roman" w:hAnsi="Times New Roman" w:cs="Times New Roman"/>
          <w:b/>
          <w:sz w:val="24"/>
          <w:szCs w:val="24"/>
        </w:rPr>
        <w:t>Cragg</w:t>
      </w:r>
      <w:proofErr w:type="spellEnd"/>
      <w:r w:rsidRPr="003D6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68C04" w14:textId="77777777" w:rsidR="00E51F65" w:rsidRDefault="00E51F65" w:rsidP="00E51F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759">
        <w:rPr>
          <w:rFonts w:ascii="Times New Roman" w:hAnsi="Times New Roman" w:cs="Times New Roman"/>
          <w:b/>
          <w:sz w:val="24"/>
          <w:szCs w:val="24"/>
        </w:rPr>
        <w:t>Alternatywna rzeczywistość</w:t>
      </w:r>
    </w:p>
    <w:p w14:paraId="76958AB1" w14:textId="77777777" w:rsidR="004076D5" w:rsidRDefault="004076D5" w:rsidP="00E51F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520FC" w14:textId="0925F51D" w:rsidR="004076D5" w:rsidRPr="004076D5" w:rsidRDefault="004076D5" w:rsidP="004076D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76D5">
        <w:rPr>
          <w:rFonts w:ascii="Times New Roman" w:hAnsi="Times New Roman" w:cs="Times New Roman"/>
          <w:bCs/>
          <w:sz w:val="24"/>
          <w:szCs w:val="24"/>
        </w:rPr>
        <w:t>Wystawa: 28.05-15.10.2023</w:t>
      </w:r>
    </w:p>
    <w:p w14:paraId="475F7CA8" w14:textId="0B63BE10" w:rsidR="004076D5" w:rsidRPr="004076D5" w:rsidRDefault="004076D5" w:rsidP="004076D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76D5">
        <w:rPr>
          <w:rFonts w:ascii="Times New Roman" w:hAnsi="Times New Roman" w:cs="Times New Roman"/>
          <w:bCs/>
          <w:sz w:val="24"/>
          <w:szCs w:val="24"/>
        </w:rPr>
        <w:t xml:space="preserve">Uroczyste otwarcie: 27.05.2023, godz. 18.00 </w:t>
      </w:r>
    </w:p>
    <w:p w14:paraId="2365E96B" w14:textId="77777777" w:rsidR="004076D5" w:rsidRPr="004076D5" w:rsidRDefault="004076D5" w:rsidP="004076D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76D5">
        <w:rPr>
          <w:rFonts w:ascii="Times New Roman" w:hAnsi="Times New Roman" w:cs="Times New Roman"/>
          <w:bCs/>
          <w:sz w:val="24"/>
          <w:szCs w:val="24"/>
        </w:rPr>
        <w:t xml:space="preserve">Kuratorka Eulalia </w:t>
      </w:r>
      <w:proofErr w:type="spellStart"/>
      <w:r w:rsidRPr="004076D5">
        <w:rPr>
          <w:rFonts w:ascii="Times New Roman" w:hAnsi="Times New Roman" w:cs="Times New Roman"/>
          <w:bCs/>
          <w:sz w:val="24"/>
          <w:szCs w:val="24"/>
        </w:rPr>
        <w:t>Domanowska</w:t>
      </w:r>
      <w:proofErr w:type="spellEnd"/>
    </w:p>
    <w:p w14:paraId="0882F7B7" w14:textId="77777777" w:rsidR="004076D5" w:rsidRPr="003D6759" w:rsidRDefault="004076D5" w:rsidP="00E51F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0362B06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>Państwowa Galeria Sztuki w Sopocie prezentuje twórczość jednego z najbardziej znanych angielskich artystów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Tony’ego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Cragga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. Od ponad </w:t>
      </w:r>
      <w:r>
        <w:rPr>
          <w:rFonts w:ascii="Times New Roman" w:hAnsi="Times New Roman" w:cs="Times New Roman"/>
          <w:bCs/>
          <w:sz w:val="24"/>
          <w:szCs w:val="24"/>
        </w:rPr>
        <w:t>czterdziestu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lat dąży on nieustannie do znalezienia nowych relacji między ludźmi a światem materialnym. Jest mistrzem materiału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bez ograniczeń używa różnych jego rodzajów,</w:t>
      </w:r>
      <w:r>
        <w:rPr>
          <w:rFonts w:ascii="Times New Roman" w:hAnsi="Times New Roman" w:cs="Times New Roman"/>
          <w:bCs/>
          <w:sz w:val="24"/>
          <w:szCs w:val="24"/>
        </w:rPr>
        <w:t xml:space="preserve"> między innymi </w:t>
      </w:r>
      <w:r w:rsidRPr="003D6759">
        <w:rPr>
          <w:rFonts w:ascii="Times New Roman" w:hAnsi="Times New Roman" w:cs="Times New Roman"/>
          <w:bCs/>
          <w:sz w:val="24"/>
          <w:szCs w:val="24"/>
        </w:rPr>
        <w:t>kamie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 w:rsidRPr="003D6759">
        <w:rPr>
          <w:rFonts w:ascii="Times New Roman" w:hAnsi="Times New Roman" w:cs="Times New Roman"/>
          <w:bCs/>
          <w:sz w:val="24"/>
          <w:szCs w:val="24"/>
        </w:rPr>
        <w:t>, brąz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3D6759">
        <w:rPr>
          <w:rFonts w:ascii="Times New Roman" w:hAnsi="Times New Roman" w:cs="Times New Roman"/>
          <w:bCs/>
          <w:sz w:val="24"/>
          <w:szCs w:val="24"/>
        </w:rPr>
        <w:t>, drewn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D6759">
        <w:rPr>
          <w:rFonts w:ascii="Times New Roman" w:hAnsi="Times New Roman" w:cs="Times New Roman"/>
          <w:bCs/>
          <w:sz w:val="24"/>
          <w:szCs w:val="24"/>
        </w:rPr>
        <w:t>, metal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3D6759">
        <w:rPr>
          <w:rFonts w:ascii="Times New Roman" w:hAnsi="Times New Roman" w:cs="Times New Roman"/>
          <w:bCs/>
          <w:sz w:val="24"/>
          <w:szCs w:val="24"/>
        </w:rPr>
        <w:t>, materiał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syntetyczn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czy szkł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D6759">
        <w:rPr>
          <w:rFonts w:ascii="Times New Roman" w:hAnsi="Times New Roman" w:cs="Times New Roman"/>
          <w:bCs/>
          <w:sz w:val="24"/>
          <w:szCs w:val="24"/>
        </w:rPr>
        <w:t>. Skłonność do eksperymentu łączy się w jego rzeźbach z niezawodną perfekcją.</w:t>
      </w:r>
    </w:p>
    <w:p w14:paraId="691D8082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rozumie rzeźbę jako studium tego, jak materiał i materialne formy wpływają na nasze idee i emocje oraz jak je tworzą. Wielokrotnie powtarza, że nie interesują go mimetyczne tendencje odtwarzania czy naśladowania czegokolwiek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interesuje go </w:t>
      </w:r>
      <w:r w:rsidRPr="003D6759">
        <w:rPr>
          <w:rFonts w:ascii="Times New Roman" w:hAnsi="Times New Roman" w:cs="Times New Roman"/>
          <w:bCs/>
          <w:sz w:val="24"/>
          <w:szCs w:val="24"/>
        </w:rPr>
        <w:t>stwarzanie nowych, nieznanych form, nieograniczonych niczym poza twórcz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wyobraźnią. </w:t>
      </w:r>
    </w:p>
    <w:p w14:paraId="2BD7FAD5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 xml:space="preserve">Jego dzieła charakteryzuje dynamizm, witalność, bogactwo zmysłowych manifestacji materii. Dobrym przykładem są dwa cykle </w:t>
      </w:r>
      <w:proofErr w:type="spellStart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Early</w:t>
      </w:r>
      <w:proofErr w:type="spellEnd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Forms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Rational</w:t>
      </w:r>
      <w:proofErr w:type="spellEnd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Beings</w:t>
      </w:r>
      <w:proofErr w:type="spellEnd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D6759">
        <w:rPr>
          <w:rFonts w:ascii="Times New Roman" w:hAnsi="Times New Roman" w:cs="Times New Roman"/>
          <w:bCs/>
          <w:sz w:val="24"/>
          <w:szCs w:val="24"/>
        </w:rPr>
        <w:t>Artysta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przekształcając dobrze znane nam przedmioty z codziennego życia, tworzy nowe, nieznane formy </w:t>
      </w:r>
      <w:r>
        <w:rPr>
          <w:rFonts w:ascii="Times New Roman" w:hAnsi="Times New Roman" w:cs="Times New Roman"/>
          <w:bCs/>
          <w:sz w:val="24"/>
          <w:szCs w:val="24"/>
        </w:rPr>
        <w:t>poprzez kreowanie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now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relacj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D6759">
        <w:rPr>
          <w:rFonts w:ascii="Times New Roman" w:hAnsi="Times New Roman" w:cs="Times New Roman"/>
          <w:bCs/>
          <w:sz w:val="24"/>
          <w:szCs w:val="24"/>
        </w:rPr>
        <w:t>, znacze</w:t>
      </w:r>
      <w:r>
        <w:rPr>
          <w:rFonts w:ascii="Times New Roman" w:hAnsi="Times New Roman" w:cs="Times New Roman"/>
          <w:bCs/>
          <w:sz w:val="24"/>
          <w:szCs w:val="24"/>
        </w:rPr>
        <w:t>ń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i reakcj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emocjonaln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. Racjonalne, oparte na matematyce konstrukcje zmienia w skomplikowane formy organiczne. Postać ludzka może stać się w jego rzeźbach geometryczną kompozycją molekuł, komórek, narządów i procesów. Prace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Tony’ego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Cragga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nie naśladują natury i tego, jak wyglądamy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lecz </w:t>
      </w:r>
      <w:r w:rsidRPr="003D6759">
        <w:rPr>
          <w:rFonts w:ascii="Times New Roman" w:hAnsi="Times New Roman" w:cs="Times New Roman"/>
          <w:bCs/>
          <w:sz w:val="24"/>
          <w:szCs w:val="24"/>
        </w:rPr>
        <w:t>dotyczą tego, dlaczego wyglądamy tak, jak wyglądamy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i dlaczego jesteśmy tacy, jacy jesteśmy.</w:t>
      </w:r>
    </w:p>
    <w:p w14:paraId="17BE7DAC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>Na wystawie prezentujemy trzy zestawy jego dzieł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szklane rzeźby i instalacje, towarzyszące im rysunki i akwarele w przestrzeni galerii oraz rzeźby usytuowane w Parku Północnym w Sopocie.</w:t>
      </w:r>
    </w:p>
    <w:p w14:paraId="01E7DD1F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 xml:space="preserve">Prace wykonane ze szkła prezentują ewolucję stylu artysty od początku lat 90. do czasów obecnych. Tony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początkowo używał przedmiotów gotowych bądź znalezionych,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takich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7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jak słoiki, butelki, bukłaki na wino czy naczynia laboratoryjne. Składając je w nowe całości, ambalaże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instalacje, tworzył kolorowe, dekoratywne kompozycje. Około 2009 roku artysta zaczął współpracę z Adriano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Berengo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i jego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D6759">
        <w:rPr>
          <w:rFonts w:ascii="Times New Roman" w:hAnsi="Times New Roman" w:cs="Times New Roman"/>
          <w:bCs/>
          <w:sz w:val="24"/>
          <w:szCs w:val="24"/>
        </w:rPr>
        <w:t>racownią na</w:t>
      </w:r>
      <w:r>
        <w:rPr>
          <w:rFonts w:ascii="Times New Roman" w:hAnsi="Times New Roman" w:cs="Times New Roman"/>
          <w:bCs/>
          <w:sz w:val="24"/>
          <w:szCs w:val="24"/>
        </w:rPr>
        <w:t xml:space="preserve"> wyspie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Murano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>, która przyniosła szereg organicznych rzeźb inspirowanych naturą i architekturą. Autor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wykorzystując urodę szkła, jego niekończące się możliwości i niezwykłą płynność materii, przetransponował antyczną technikę w innowacyjne współczesne formy, które możemy podziwiać na sopockiej wystawie.</w:t>
      </w:r>
    </w:p>
    <w:p w14:paraId="371A9321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 xml:space="preserve">Rysunki, grafiki i akwarele powstawały od najwcześniejszych lat twórczości brytyjskiego mistrza. Tony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niemal codziennie rysuje ołówkiem na papierze, zarówno szkice do swoich projektów, jak i prace autonomiczne. Pokazujemy dzieła </w:t>
      </w:r>
      <w:r>
        <w:rPr>
          <w:rFonts w:ascii="Times New Roman" w:hAnsi="Times New Roman" w:cs="Times New Roman"/>
          <w:bCs/>
          <w:sz w:val="24"/>
          <w:szCs w:val="24"/>
        </w:rPr>
        <w:t>tworzone od roku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1999 do czasów obecnych. </w:t>
      </w:r>
    </w:p>
    <w:p w14:paraId="118B1A8E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>Przede wszystkim jednak w scenerii Parku Północnego w Sopocie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rozciągającego się nad Bałtykiem za Grand Hotelem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prezentujemy ikoniczne rzeźby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Tony</w:t>
      </w:r>
      <w:r>
        <w:rPr>
          <w:rFonts w:ascii="Times New Roman" w:hAnsi="Times New Roman" w:cs="Times New Roman"/>
          <w:bCs/>
          <w:sz w:val="24"/>
          <w:szCs w:val="24"/>
        </w:rPr>
        <w:t>’ego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Cragga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Points</w:t>
      </w:r>
      <w:proofErr w:type="spellEnd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View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meandrujące srebrne kolumny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Mixed </w:t>
      </w:r>
      <w:proofErr w:type="spellStart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Feelings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– formę pnącą się dynamicznie ku górze oraz </w:t>
      </w:r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Versus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>Masks</w:t>
      </w:r>
      <w:proofErr w:type="spellEnd"/>
      <w:r w:rsidRPr="003D67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3D6759">
        <w:rPr>
          <w:rFonts w:ascii="Times New Roman" w:hAnsi="Times New Roman" w:cs="Times New Roman"/>
          <w:bCs/>
          <w:sz w:val="24"/>
          <w:szCs w:val="24"/>
        </w:rPr>
        <w:t>pokazywane w wielu muzeach świata, parkach rzeźby i przestrzeni publicznej.</w:t>
      </w:r>
    </w:p>
    <w:p w14:paraId="20868198" w14:textId="596CF7E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 xml:space="preserve">Wystawa rzeźb i rysunków w Sopocie organizowana jest wspólnie z Pracownią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Tony</w:t>
      </w:r>
      <w:r>
        <w:rPr>
          <w:rFonts w:ascii="Times New Roman" w:hAnsi="Times New Roman" w:cs="Times New Roman"/>
          <w:bCs/>
          <w:sz w:val="24"/>
          <w:szCs w:val="24"/>
        </w:rPr>
        <w:t>’ego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pod patronatem British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Ambasady Wielkiej Brytanii oraz mecenatem ERGO Hestii i Fundacji Artystyczna Podróż Hestii.</w:t>
      </w:r>
    </w:p>
    <w:p w14:paraId="63266D0C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32547A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 xml:space="preserve">Tony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tworzy i wystawia od 1969 roku. Ukończył Wimbledon School of Art i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Royal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College of Art w Londynie. Po studiach przeniósł się w 1977 roku do Wuppertalu, gdzie mieszka i pracuje do dziś. Brał udział w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Documenta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7 i 8 w Kassel i reprezentował Wielką Brytanię na 43 Biennale Sztuki w Wenecji w 1988 roku. W tym samym roku zdobył Nagrodę Turnera dla najlepszego brytyjskiego artysty </w:t>
      </w:r>
      <w:r>
        <w:rPr>
          <w:rFonts w:ascii="Times New Roman" w:hAnsi="Times New Roman" w:cs="Times New Roman"/>
          <w:bCs/>
          <w:sz w:val="24"/>
          <w:szCs w:val="24"/>
        </w:rPr>
        <w:t>przyznawaną przez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Tate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Gallery w Londynie. Otrzymał także prestiżową nagrodę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Pra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D6759">
        <w:rPr>
          <w:rFonts w:ascii="Times New Roman" w:hAnsi="Times New Roman" w:cs="Times New Roman"/>
          <w:bCs/>
          <w:sz w:val="24"/>
          <w:szCs w:val="24"/>
        </w:rPr>
        <w:t>mium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Imperiale w Tok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D6759">
        <w:rPr>
          <w:rFonts w:ascii="Times New Roman" w:hAnsi="Times New Roman" w:cs="Times New Roman"/>
          <w:bCs/>
          <w:sz w:val="24"/>
          <w:szCs w:val="24"/>
        </w:rPr>
        <w:t>o w 2007 roku i Order</w:t>
      </w:r>
      <w:r>
        <w:rPr>
          <w:rFonts w:ascii="Times New Roman" w:hAnsi="Times New Roman" w:cs="Times New Roman"/>
          <w:bCs/>
          <w:sz w:val="24"/>
          <w:szCs w:val="24"/>
        </w:rPr>
        <w:t xml:space="preserve"> Zasługi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Republiki Federalnej Niemiec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Klasy (2012) oraz Nagrodę za Całokształt Twórczości we Współczesnej Rzeźbie (Life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Achivemenet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Contemporary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Sculpture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Award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) w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3D6759">
        <w:rPr>
          <w:rFonts w:ascii="Times New Roman" w:hAnsi="Times New Roman" w:cs="Times New Roman"/>
          <w:bCs/>
          <w:sz w:val="24"/>
          <w:szCs w:val="24"/>
        </w:rPr>
        <w:t>sseldorfie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w 2017 roku. Był profesorem w paryskiej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3D6759">
        <w:rPr>
          <w:rFonts w:ascii="Times New Roman" w:hAnsi="Times New Roman" w:cs="Times New Roman"/>
          <w:bCs/>
          <w:sz w:val="24"/>
          <w:szCs w:val="24"/>
        </w:rPr>
        <w:t>cole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D6759">
        <w:rPr>
          <w:rFonts w:ascii="Times New Roman" w:hAnsi="Times New Roman" w:cs="Times New Roman"/>
          <w:bCs/>
          <w:sz w:val="24"/>
          <w:szCs w:val="24"/>
        </w:rPr>
        <w:t>ationale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D6759">
        <w:rPr>
          <w:rFonts w:ascii="Times New Roman" w:hAnsi="Times New Roman" w:cs="Times New Roman"/>
          <w:bCs/>
          <w:sz w:val="24"/>
          <w:szCs w:val="24"/>
        </w:rPr>
        <w:t>uperieure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D6759">
        <w:rPr>
          <w:rFonts w:ascii="Times New Roman" w:hAnsi="Times New Roman" w:cs="Times New Roman"/>
          <w:bCs/>
          <w:sz w:val="24"/>
          <w:szCs w:val="24"/>
        </w:rPr>
        <w:t>eaux</w:t>
      </w:r>
      <w:r>
        <w:rPr>
          <w:rFonts w:ascii="Times New Roman" w:hAnsi="Times New Roman" w:cs="Times New Roman"/>
          <w:bCs/>
          <w:sz w:val="24"/>
          <w:szCs w:val="24"/>
        </w:rPr>
        <w:t>-a</w:t>
      </w:r>
      <w:r w:rsidRPr="003D6759">
        <w:rPr>
          <w:rFonts w:ascii="Times New Roman" w:hAnsi="Times New Roman" w:cs="Times New Roman"/>
          <w:bCs/>
          <w:sz w:val="24"/>
          <w:szCs w:val="24"/>
        </w:rPr>
        <w:t>rts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(1999–2009) i w słynnej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Kunstakademie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3D6759">
        <w:rPr>
          <w:rFonts w:ascii="Times New Roman" w:hAnsi="Times New Roman" w:cs="Times New Roman"/>
          <w:bCs/>
          <w:sz w:val="24"/>
          <w:szCs w:val="24"/>
        </w:rPr>
        <w:t>sseldorfie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>, z którą związany był od 1978 roku, a od 1988 roku do 2016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pracował tam jako profesor. W latach 2009–2013 pełnił </w:t>
      </w:r>
      <w:r w:rsidRPr="003D6759">
        <w:rPr>
          <w:rFonts w:ascii="Times New Roman" w:hAnsi="Times New Roman" w:cs="Times New Roman"/>
          <w:bCs/>
          <w:sz w:val="24"/>
          <w:szCs w:val="24"/>
        </w:rPr>
        <w:lastRenderedPageBreak/>
        <w:t>tam funkcję rektora. Królowa Elżbieta II przyznała mu tytuł szlachecki za całokształt twórczości i zasługi w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3D6759">
        <w:rPr>
          <w:rFonts w:ascii="Times New Roman" w:hAnsi="Times New Roman" w:cs="Times New Roman"/>
          <w:bCs/>
          <w:sz w:val="24"/>
          <w:szCs w:val="24"/>
        </w:rPr>
        <w:t>współpracy brytyjsko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D6759">
        <w:rPr>
          <w:rFonts w:ascii="Times New Roman" w:hAnsi="Times New Roman" w:cs="Times New Roman"/>
          <w:bCs/>
          <w:sz w:val="24"/>
          <w:szCs w:val="24"/>
        </w:rPr>
        <w:t>niemieckiej (2016).</w:t>
      </w:r>
    </w:p>
    <w:p w14:paraId="29DFB479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 xml:space="preserve">Wystawy sztuki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Tony</w:t>
      </w:r>
      <w:r>
        <w:rPr>
          <w:rFonts w:ascii="Times New Roman" w:hAnsi="Times New Roman" w:cs="Times New Roman"/>
          <w:bCs/>
          <w:sz w:val="24"/>
          <w:szCs w:val="24"/>
        </w:rPr>
        <w:t>’ego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Cragga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odbywają się intensywnie w muzeach i galeriach na całym świecie. </w:t>
      </w:r>
      <w:r>
        <w:rPr>
          <w:rFonts w:ascii="Times New Roman" w:hAnsi="Times New Roman" w:cs="Times New Roman"/>
          <w:bCs/>
          <w:sz w:val="24"/>
          <w:szCs w:val="24"/>
        </w:rPr>
        <w:t>Między innymi w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Tate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Gallery w Londynie,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Stedelijk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Van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Abbemuseum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w Ein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hoven, Luwrze w Paryżu, Scottish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Gallery of Modern Art w Edynburgu, Van der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Heydt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Muzeum w Wuppertalu, Ogrodach Boboli we Florencji, Yorkshire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Sculpture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Park w </w:t>
      </w:r>
      <w:r>
        <w:rPr>
          <w:rFonts w:ascii="Times New Roman" w:hAnsi="Times New Roman" w:cs="Times New Roman"/>
          <w:bCs/>
          <w:sz w:val="24"/>
          <w:szCs w:val="24"/>
        </w:rPr>
        <w:t>Wielkiej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Brytanii, Sydney Biennale, S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Paulo Biennale, Muzeum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D6759">
        <w:rPr>
          <w:rFonts w:ascii="Times New Roman" w:hAnsi="Times New Roman" w:cs="Times New Roman"/>
          <w:bCs/>
          <w:sz w:val="24"/>
          <w:szCs w:val="24"/>
        </w:rPr>
        <w:t>uisiana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w Danii i wielu innych prestiżowych instytucjach sztuki. </w:t>
      </w:r>
    </w:p>
    <w:p w14:paraId="061B4BDE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759">
        <w:rPr>
          <w:rFonts w:ascii="Times New Roman" w:hAnsi="Times New Roman" w:cs="Times New Roman"/>
          <w:bCs/>
          <w:sz w:val="24"/>
          <w:szCs w:val="24"/>
        </w:rPr>
        <w:t xml:space="preserve">Tony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Cragg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jest także mecenasem kultury. Założył w 2006 roku Park Rzeźby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Waldfrieden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 w Wuppertalu, gdzie w romantycznym rezerwacie natury i </w:t>
      </w:r>
      <w:r>
        <w:rPr>
          <w:rFonts w:ascii="Times New Roman" w:hAnsi="Times New Roman" w:cs="Times New Roman"/>
          <w:bCs/>
          <w:sz w:val="24"/>
          <w:szCs w:val="24"/>
        </w:rPr>
        <w:t>czterech</w:t>
      </w:r>
      <w:r w:rsidRPr="003D6759">
        <w:rPr>
          <w:rFonts w:ascii="Times New Roman" w:hAnsi="Times New Roman" w:cs="Times New Roman"/>
          <w:bCs/>
          <w:sz w:val="24"/>
          <w:szCs w:val="24"/>
        </w:rPr>
        <w:t xml:space="preserve"> galeriach oprócz jego rzeźb, prezentowane są wystawy innych wybitnych artystów. Artysta organizuje koncerty. Poddał renowacji zabytkową willę w stylu Rudolfa Steinera zlokalizowaną w Parku </w:t>
      </w:r>
      <w:proofErr w:type="spellStart"/>
      <w:r w:rsidRPr="003D6759">
        <w:rPr>
          <w:rFonts w:ascii="Times New Roman" w:hAnsi="Times New Roman" w:cs="Times New Roman"/>
          <w:bCs/>
          <w:sz w:val="24"/>
          <w:szCs w:val="24"/>
        </w:rPr>
        <w:t>Waldfrieden</w:t>
      </w:r>
      <w:proofErr w:type="spellEnd"/>
      <w:r w:rsidRPr="003D6759">
        <w:rPr>
          <w:rFonts w:ascii="Times New Roman" w:hAnsi="Times New Roman" w:cs="Times New Roman"/>
          <w:bCs/>
          <w:sz w:val="24"/>
          <w:szCs w:val="24"/>
        </w:rPr>
        <w:t xml:space="preserve">, zachowując w ten sposób światowe dziedzictwo architektury.  </w:t>
      </w:r>
    </w:p>
    <w:p w14:paraId="603A492E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D6759">
        <w:rPr>
          <w:rFonts w:ascii="Times New Roman" w:hAnsi="Times New Roman" w:cs="Times New Roman"/>
          <w:sz w:val="24"/>
          <w:szCs w:val="24"/>
        </w:rPr>
        <w:t>Wystawie będzie towarzyszył katalog oraz dedykowany program edukacyjny i program wydarzeń, związane ze współczesną rzeźbą.</w:t>
      </w:r>
    </w:p>
    <w:p w14:paraId="41CE4654" w14:textId="77777777" w:rsidR="004076D5" w:rsidRPr="004076D5" w:rsidRDefault="004076D5" w:rsidP="00E51F65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12C9BFCE" w14:textId="77777777" w:rsidR="004076D5" w:rsidRPr="004076D5" w:rsidRDefault="004076D5" w:rsidP="00E51F65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14:paraId="491E4ED3" w14:textId="216CDB96" w:rsidR="00E51F65" w:rsidRPr="004076D5" w:rsidRDefault="004076D5" w:rsidP="0040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076D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Dofinansowano ze środków Ministra Kultury i Dziedzictwa Narodowego pochodzących z Funduszu Promocji Kultury</w:t>
      </w:r>
    </w:p>
    <w:p w14:paraId="3130035F" w14:textId="77777777" w:rsidR="004076D5" w:rsidRPr="004076D5" w:rsidRDefault="004076D5" w:rsidP="0040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</w:p>
    <w:p w14:paraId="7BCF6D8E" w14:textId="0B7FBDA1" w:rsidR="00E51F65" w:rsidRPr="004076D5" w:rsidRDefault="00E51F65" w:rsidP="00E51F65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4076D5">
        <w:rPr>
          <w:rFonts w:ascii="Times New Roman" w:hAnsi="Times New Roman" w:cs="Times New Roman"/>
          <w:sz w:val="20"/>
          <w:szCs w:val="20"/>
        </w:rPr>
        <w:t>Patroni medialni: artifno.pl, Zawsze Pomorze, esopo.pl, Prestiż, Szum, NN6T</w:t>
      </w:r>
    </w:p>
    <w:p w14:paraId="6F6624A5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98D018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D73EFD3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3C459F3" w14:textId="77777777" w:rsidR="00E51F65" w:rsidRPr="003D6759" w:rsidRDefault="00E51F65" w:rsidP="00E51F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BB429D6" w14:textId="77777777" w:rsidR="00782DDB" w:rsidRDefault="00782DDB"/>
    <w:sectPr w:rsidR="00782DDB" w:rsidSect="00FB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65"/>
    <w:rsid w:val="004076D5"/>
    <w:rsid w:val="00782DDB"/>
    <w:rsid w:val="00A14AF1"/>
    <w:rsid w:val="00E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3B7E"/>
  <w15:chartTrackingRefBased/>
  <w15:docId w15:val="{5290ABE6-AA5E-478F-9EBF-7611F292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76D5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Połom</dc:creator>
  <cp:keywords/>
  <dc:description/>
  <cp:lastModifiedBy>Karolina Połom</cp:lastModifiedBy>
  <cp:revision>1</cp:revision>
  <dcterms:created xsi:type="dcterms:W3CDTF">2023-04-24T12:56:00Z</dcterms:created>
  <dcterms:modified xsi:type="dcterms:W3CDTF">2023-04-24T13:13:00Z</dcterms:modified>
</cp:coreProperties>
</file>